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$735.600,00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$735.600,00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100.04.020 DE ENERO 17 DE 2020 - APORTE A SALUD HONORABLES CONCEJALES MES DICIEMBRE DE
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