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POLICÍA NACIONAL DEPARTAMENTO DE POLICÍA DE 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844000016-1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DE PAZ Y CONVIVENCIA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$3.374.520,15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$3.374.520,15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100.04.335 DE OCTUBRE 11 DE 2021 - DEVOLUCIÓN DE LOS RECURSOS RECAUDADOS POR CONCEPTO DE MULTAS APLICADAS AL CUMPLIMIENTO DE LO NORMANDO EN EL CÓDIGO NACIONAL DE SEGURIDAD Y CONVIVENCIA CIUDADANA POR LAS VIGENCIAS 2017, 2018, 2019, 2020 Y CON CORTE A JUNIO DE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100.04.335 DE OCTUBRE 11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