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2021101101187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Dos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2021101101928  / RESOLUCIÓN NO 100.04.324 DE OCTUBRE 6 DE 2021 -PAGO SEGURIDAD SOCIAL A CONCEJALES MUNICIPALES CORRESPONDIENTE AL MES SEPTIEMBRE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