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2021052800440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720.000,00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844001898-3 COMITE MUNICIPAL GANADEROS HATO COROZAL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844001898-3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11 41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2021052400577  / PAGO IMPUESTOS MUNICIPALES C.P.S. No.110.10.01.0071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Veinte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2021052800440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720.000,00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844001898-3 COMITE MUNICIPAL GANADEROS HATO COROZAL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844001898-3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11 41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2021052400577  / PAGO IMPUESTOS MUNICIPALES C.P.S. No.110.10.01.0071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Veinte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