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$1.648.819,23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$2.053.168,70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$26.824,08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$252.221,24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$3.981.033,25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 NO 100.04.276 DEL 24 DE SEPTIEMBRE DE 2019 - SIN SITUACIÓN DE FONDOS DE LA LMA DE LOS AFILIADOS EN EL MUNICIPIO DE HATO COROZAL AL RÉGIMEN SUBSIDIADO MES SEPTIEMBRE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