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2021061001532  / PAGO 04 ACTA PARCIAL 04 DEL CONTRATO DE PRESTACIÓN DE SERVICIOS PROFESIONALES No 110.10.01.0029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