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5081ABC5" w:rsidR="003F4185" w:rsidRPr="00D22F91" w:rsidRDefault="00916601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ENTRADA POR DONACION</w:t>
            </w:r>
            <w:bookmarkStart w:id="0" w:name="_GoBack"/>
            <w:bookmarkEnd w:id="0"/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63676  UNIDAD CENTRAL DE PROCESO HP COMPAQ  6200 PRO SFF - INTEL I3-2010, 2GB - 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63677  MONITOR HP 18.5" XJ311AA SERIE CNC146RLKN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64539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64847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64849  UNIDA CENTRAL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64850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64846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65631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Cuarenta y Ocho Mil Ochocientos Tres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$21.048.803,89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$21.048.803,89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D058" w14:textId="77777777" w:rsidR="005260DE" w:rsidRDefault="005260DE" w:rsidP="0019004A">
      <w:pPr>
        <w:spacing w:after="0" w:line="240" w:lineRule="auto"/>
      </w:pPr>
      <w:r>
        <w:separator/>
      </w:r>
    </w:p>
  </w:endnote>
  <w:endnote w:type="continuationSeparator" w:id="0">
    <w:p w14:paraId="43541E0D" w14:textId="77777777" w:rsidR="005260DE" w:rsidRDefault="005260D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F2F1" w14:textId="77777777" w:rsidR="005260DE" w:rsidRDefault="005260DE" w:rsidP="0019004A">
      <w:pPr>
        <w:spacing w:after="0" w:line="240" w:lineRule="auto"/>
      </w:pPr>
      <w:r>
        <w:separator/>
      </w:r>
    </w:p>
  </w:footnote>
  <w:footnote w:type="continuationSeparator" w:id="0">
    <w:p w14:paraId="58BCBB92" w14:textId="77777777" w:rsidR="005260DE" w:rsidRDefault="005260D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260D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1669" w14:textId="77777777" w:rsidR="00916601" w:rsidRDefault="00916601" w:rsidP="00916601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DONACION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4CEB1669" w14:textId="77777777" w:rsidR="00916601" w:rsidRDefault="00916601" w:rsidP="00916601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DONACION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4DB5A796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11F6BC3A" w14:textId="4DB5A796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260D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0DE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16601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29F2-0C7E-44AC-8105-15C4022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2021-08-03T16:36:00Z</dcterms:modified>
</cp:coreProperties>
</file>