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2021121002198  / PAGO RESOLUCIÓN NO 100.04.500 DE DICIEMBRE 7 DE 201 - TRANSFERENCIA PARA EL INSTITUTO MUNICIPAL PARA EL DESARROLLO DE HATO COROZAL - IDEHA CORRESPONDIENTE AL PRESUPUESTO DE FUNCIONAMIENTO VIGENCIA 2021 (OCTUBRE, NOVIEMBRE Y DICIEMBRE)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