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12188337-8 HERNANDO PEREZ TOVAR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2.340.871,00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3.052.028,00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PRIMA DE VACACIONES E INDEMNIZACIÓN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