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2022-01-19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2-46-ISGT/2.3.2.02.02.009.450300400.2021851250008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1.2.4.3.03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SGP-PROPOSITO GENERAL-PROPOSITO GENERAL LIBRE INVERSION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$10.200.000,00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$34.100.000,00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$34.100.000,00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APOYANDO LAS ACTIVIDADES DE PREVENCIÓN, REDUCCIÓN Y ATENCIÓN FORTALECIMIENTO LAS ACCIONES DEL CONSEJO MUNICIPAL PARA LA GESTIÓN DEL RIESGO DE DESASTRES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0025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