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2022022300090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2022022300090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GOBIERNO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0827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21313201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OTROS ESTABLECIMIENTOS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TRANSFERENCIA ADICIONAL AL INSTITUTO DE DESARROLLO MUNICIPAL - IDEHA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