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2020030200112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2020030200307  / PAGO IMPTOS MUNICIPALES C.P.S. No. 110.10.01.0036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2020030200112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2020030200307  / PAGO IMPTOS MUNICIPALES C.P.S. No. 110.10.01.0036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