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CONSORCIO SUCONS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901406970-1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13A 25 24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Interventorias de obra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97.984.100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1.959.682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18.616.980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2.792.547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97.984.200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979.842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214.585.280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5.732.071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CINCO MILLONES SETECIENTOS TREINTA Y DOS MIL SETENTA Y UN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2022-02-02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