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2020-01-17 16:53:52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$1.039.107.923,53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$776.823.924,78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$363.240.134,00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$408.810.008,33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$-216.714.124,42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No 100.04.030 DE FEBRERO 04 DE 2019-BONIFICACIÓN POR DIRECCIÓN.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$547.503,00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$977.292,00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2019091000127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$67.493,00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2019091000151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$1.298.866,00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2019-09-05 - CE  2019090600702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200-08-01-016 de septiembre 02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$565.010,00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$3.006.859,00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$888.789,00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$2.436.886,00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2019092400865  / PAGO RESOLUCIÓN No 100.04.270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$9.550.870,00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2019092600884  / PAGO RESOLUCIÓN 300-11- No 065 DE SEPTIEMBRE 25 DE 2019 - VIÁTICOS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$494.392,00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2019092500871  / PAGO RESOLUCIÓN No 100.04.272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2019092500874  / 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$2.732.783,00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2019092500875  / 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$1.877.063,00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2019092500876  / 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$2.649.971,00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2019092500877  / 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$1.877.063,00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2019100700800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2019092500878  / 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$2.815.594,00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2019100700801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2019092500879  / 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$938.531,00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2019100700802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2019092500880  / 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$828.116,00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2019100700803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2019092500881  / 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$2.815.594,00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2019-10-08 - CE  2019100800815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2019093000025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$335.961,00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2019-10-08 - CE  2019100800815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2019093000022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$1.976.969,00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2019-10-08 - CE  2019100900817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2019093000022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$1.964.778,00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2019-10-08 - CE  2019100900817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2019093000030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$661.920,00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2019-10-08 - CE  2019100900818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2019093000003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2019-10-08 - CE  2019100900818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2019093000022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2019-10-10 - CE  2019101000822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110.10.01.065 de 05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7365905-2 COTINCHARA  FUENTES SIMEON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2019-10-10 - CE  2019101000823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110.10.01.124 del 04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47395330-1 DIANA SOFIA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2019-10-10 - CE  2019101000825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Cto No 110.10.01.112 de 26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2019-10-10 - CE  2019101000826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110.10.01.112 de 26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2019-10-10 - CE  2019101000827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110.10.01.0632 de 21Junio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2019-10-10 - CE  2019101000828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04 Cto No 110.10.01.057 del 20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80401720-7 JORGE GABRIEL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2019-10-10 - CE  2019101000833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2019100900939  / Pago Resolución No 100.04.285 de Octubre 7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$13.333.333,00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2019-10-10 - CE  2019101100834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2019090900717  / Pago Resolución No 100.04.248 de Agosto 29 de 2019-Liquidación de Vacaciones.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$409.293,00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2019-10-10 - CE  2019101100834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2019090900717  / Pago Resolución No 100.04.248 de Agosto 29 de 2019-Liquidación de Vacaciones.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$409.293,00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2019-10-18 - CE  2019101800845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110.10.01.111 de junio 26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2019-10-21 - CE  2019102200850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09 Cto No 110.10.01.002 de 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$4.277.138,00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2019-10-25 - CE  2019102800856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2019102500054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$1.805.400,00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2019-10-25 - CE  2019102800857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2019-10-25 - CE  2019102800858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2019102500050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$1.976.969,00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2019-10-25 - CE  2019102800858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2019102500053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$1.176.652,00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2019-10-25 - CE  2019102800859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2019102500059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$661.920,00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2019-10-25 - CE  2019102800859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2019102500051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$3.699.289,00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2019-10-25 - CE  2019102800860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noviembre a julio de 2019 sindicato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900621425-6 SINDICATO  ASOMERITOS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$805.585,00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$1.081.781,00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$3.006.859,00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$2.534.645,00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NC  2019103001068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en Pago Resolución No 200-08-01-016 de septiembre 02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$143.885,00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  2019110600870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110.10.01.117 de 26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$2.821.000,00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  2019110600871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110.10.01.119 de 27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$1.174.500,00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$408.810.008,33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2019-10-02 - CI  2019123001403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2019101700997  / PARTICIPACIÓN  S.G.P  PERIODO 2019 NOVENA DOCEAVA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$327.171.528,00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2019-10-31 - NC  2019123101283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$2.513.252,00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$363.240.134,00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