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18.906.443,01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Novecientos Seis Mil Cuatrocientos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ESTAMPILLAS, TASAS Y CONTRIBUCION 5% CONTRATO OBRA PUBLICA CONVENIO 588 2016 MEJORAMIENTOS DE VIVIENDA OP 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7.271.708,85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5.817.367,08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7.271.708,85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5.817.367,08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2.908.683,54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