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1110504776-0 CARLOS ANDRES AMAYA CUARTAS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1110504776-0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25 A 12 A 10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2020071600887  / PAGO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1110504776-0 CARLOS ANDRES AMAYA CUARTAS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1110504776-0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25 A 12 A 10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2020071600887  / PAGO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