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YENNY LILIANA SALON BLANCO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1118649206-6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$4.766.667,00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$4.766.667,00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APOYO A LA GESTIÓN PARA EL FORTALECIMIENTO DE LA COMISARÍA DE FAMILIA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DE APOYO A LA GESTION NO 110.10.01.0114 DEL 2020-09-10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0517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