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2022012800060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2022-01-28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23709893-9 MARIA DOLIS EDILIA ESTEPA BETANCOURT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23709893-9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FCA. FLOR AMARILLO VDA. CHIRE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CHIRE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13119000001 Registro de herrertes PAGO NC  2022012800094  / PAGO REGISTRO DE CIFRA Y CARNET DE GANADERO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2022012800060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2022-01-28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23709893-9 MARIA DOLIS EDILIA ESTEPA BETANCOURT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23709893-9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FCA. FLOR AMARILLO VDA. CHIRE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CHIRE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13119000001 Registro de herrertes PAGO NC  2022012800094  / PAGO REGISTRO DE CIFRA Y CARNET DE GANADERO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