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2019072500579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2019-07-25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1.550.000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 GOYENECHE  SEGUA MADELEINE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1118535363-4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Quinientos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Parcial No 01 Cto No 110.10.01.087 de 20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1.348.500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186.000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1.550.000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