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 AMPLIACIÓN Y ADECUACIÓN DE INFRAESTRUCTURA EDUCATIVA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$4.177.916,00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$25.344.390,00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$25.344.390,00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E INSTALACIÓN DE PARQUES INFANTILES EN LA INSTITUCIÓN EDUCATIVA LUIS HERNANDEZ VARGAS DEL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