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230.558,00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Quinientos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2022092000965  / PAGO RESOLUCIÓN NO 100.04.465 DE SEPTIEMBRE 19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