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2021111902104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18260737-1 CARLOS EFRAIN RODRIGUEZ CARVAJAL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2021111902104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110.10.01.0083 DEL 2021-07-12 - FOMENTAR ACTIVIDADES DE EXPRESIÓN ARTÍSTICA Y CULTURAL A TRAVÉS DE LA FORMACIÓN EN LA MODALIDAD DE BAJO Y TÉCNICA VOCAL-CANTO LLANERO EN LA CASA DE LA CULTURA FELIX DELGADO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