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DE LOS FUNCIONARIOS EN COMISIÓN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$4.477,00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 FUNCIONARIOS ADMINISTRACIÓN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