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2023-02-02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H31.2.3.2.02.02.009.4599025.2020851250002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$370.344.000,00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$9.900.000,00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$9.900.000,00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A LA SECRETARIA DE PLANEACION Y POLÍTICA SECTORIAL PARA LLEVAR A CABO ACTUALIZACIÓN, PROCESAMIENTO Y CARGUE DEL SISTEMA ÚNICO DE INFORMACIÓN SUI ANTE LA SUPERINTENDENCIA DE SERVICIOS PÚBLICOS DOMICILIARIOS, EN EL MUNICIPIO DE HATO COROZAL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0079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