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2022080800815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2022080800815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930.300,00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100.04.380 DE AGOSTO 08 DE 2022 - PAGO SERVICIO DE ACUEDUCTO, ALCANTARILLADO Y ASEO DE LOS CENTROS EDUCATIVOS URBANOS CORRESPONDIENTE AL MES DE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930.300,00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930.300,00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930.300,00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930.300,00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