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$261.330.298,91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$242.926.521,76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$5.495.863,52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$133.333.812,62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$643.086.496,81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PARA LA ADMINISTRACIÓN DE LOS RECURSOS DEL RÉGIMEN SUBSIDIADO SOCIAL EN SALUD SEGÚN LIQUIDACIÓN MENSUAL ASIGNADA PARA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100.04.120 DE JUNIO 10 DE 2020 - RECURSOS SIN SITUACIÓN DE FONDOS RÉGIMEN SUBSIDIADO MES JUNIO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