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2020040100171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47.103.528,00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Siete Millones Ciento Tres Mil Quinientos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100.04.072 DE MARZO 16 DE 2020 - CUOTA No 1 AL ACUERDO DE PAGO Y SERVICIO DE ALUMBRADO PUBLICO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27.688.978,00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19.414.550,00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47.103.528,00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47.103.528,00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47.103.528,00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