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2022-08-19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2-37-IAP/2.3.2.02.02.005.400301700.2021851250012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290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DE LA CONSTRUCCIÓN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AGUA POTABLE Y SANEAMIENTO BASICO -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$152.567.904,00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$242.902.995,00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2-37-IAP/2.3.2.02.02.005.400301700.2021851250012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280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DE LA CONSTRUCCIÓN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SUPERAVIT SGP- AGUA POTABLE Y SANEAMIENTO BASICO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$172.000.371,00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$414.903.366,00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CONSTRUCCIÓN DE INFRAESTRUCTURA FÍSICA REQUERIDA PARA LA CORRECTA OPERACIÓN DE LA PLANTA DE TRATAMIENTO DE AGUA POTABLE DEL MUNICIPIO DE HATO COROZAL, DEPARTAMENTO DE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0285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