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18:07:29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$3.618.732,39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$3.474.732,39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