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110.10.01.0123 DEL 2021-08-25 - PRESTAR LOS SERVICIOS PROFESIONALES COMO ENFERMERA JEFE EN LA OFICINA DE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