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DAZA  SANABRIA LAUDIS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$1.788.462,00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$214.615,00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00158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