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ISABEL GUTIERREZ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33645762-2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$1.838.537,00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$206.472,00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$220.600,00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$2.615.909,00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APORTES PARAFISCALES SECRETARIA DEL CONCEJO MUNICIPAL MES MARZO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APORTES PARAFISCALES SECRETARIA DEL CONCEJO MUNICIPAL MES MARZO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