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2020052200188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2020052200619  / PAGO IMPTOS MUNICIPALES C.P.S. No. 800.09.01.009 22/05/2020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2020052200188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2020052200619  / PAGO IMPTOS MUNICIPALES C.P.S. No. 800.09.01.009 22/05/2020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