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2019-03-20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$1.096.095,00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$1.899.898,00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$2.995.993,00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100.04.082 DEL 20 DE MARZO DE 2019 - INDENMIZACION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