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2019092400761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ejecución No 03 del contrato 110-10-01-088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