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$7.200.000,00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ACOMPAÑAMIENTO EN LO RELACIONADO CON REDACCIÓN, EDICIÓN Y PUBLICACIÓN DE LA INFORMACIÓN QUE SE GENERA EN LAS DIFERENTES DEPENDENCIAS DE LA ADMINISTRACIÓN MUNICIPAL DE HATO COROZAL.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00178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