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2020-05-04 08:49:43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$280.651.441,14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$364.770.493,95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$220.900.218,99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 DEL CONTRATO DE OBRA MHC- SAMC- 007 DEL 20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900208396-0 GLOBAL NORTE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$95.052.629,10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 DEL CONTRATO DE OBRA MHC- SAMC- 007 DEL 20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900208396-0 GLOBAL NORTE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$119.558.868,89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2020031200338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bancarias impuesto transporte hidrocarburos. A FONDO SEGURIDAD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2020042700458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336-9  banagrario y  159914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$220.900.218,99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