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2020122301471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21.043.313,54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Millones Cuarenta y Tres Mil Trescientos Trece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2020122300974  / RESOLUCIÓN No 100.04.361 DE DICIEMBRE 22 DE 2020 - PAGO SUBSIDIOS DE LOS SERVICIOS PÚBLICOS DOMICILIARIOS CORRESPONDIENTE AL PERIODO DE DICIEMBRE DE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11100600049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21.043.313,54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aseo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10.343.077,99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acueducto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6.750.931,43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24301300001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 de alcantarillado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3.949.304,12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21.043.313,54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21.043.313,54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