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CHAPARRO  TORRES DORA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1115856515-3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2020-08-03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2020-03-09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0085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21312208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TRANSPORTE DE LOS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$526.682,00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$526.682,00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AUXILIO DE TRANSPORTE DE LOS HONORABLES CONCEJALES POR ASISTIR A LAS SESIONES ORDINARIAS Y EXTRAORDINARIAS DURANTE LA VIGENCIA 2020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100.04.160 DE AGOSTO 3 DE 2020 - AUXILIO DE TRANSPORTE SESIONES EXTRAORDINARIAS MES JULIO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0437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2020-08-03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