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2021081800835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2.031.200,00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No. SMC-014-2021 C.S.110.10.01.0117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507.800,00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507.800,00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2.031.200,00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2.031.200,00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