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2022022800143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2022-02-28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1.718.405,00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1118648427-2 OTALVARO CORDOBA DURAN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1118648427-2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VDA EL CHIRE FCA EL DIAMANTE 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HATO COROZAL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Un Millón Setecientos Dieciocho Mil Cuatrocientos Cinco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RDC  2022022400098  / RESOLUCIÓN NO 100.04.071 DE FEBRERO 22 DE 2022 - PAGO CONCILIACIÓN PREJUDICIAL - RECONOCIMIENTO Y PAGO DE HONORARIOS POR ASISTENCIA A SESIONES ORDINARIAS DE NOVIEMBRE DE 2019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1.718.405,00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24010100001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1.718.405,00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1.718.405,00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1.718.405,00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