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2022011400011  / PAGO IMPUESTOS MUNICIPALES C.P.S.P  No.110.10.01.0008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2022011400011  / PAGO IMPUESTOS MUNICIPALES C.P.S.P  No.110.10.01.0008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