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NARDYS TATIANA FERNANDEZ GUTIERREZ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1118539569-2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0058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$1.056.017,00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$2.141.638,00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$2.998.293,00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$6.195.948,00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100.04.027 DE FEBRERO 16 DE 2021 - PAGO DE LIQUIDACIÓN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100.04.027 DE FEBRERO 16 DE 2021 - PAGO DE LIQUIDACIÓN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