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15:52:44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$1.672.563.647,64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$1.237.714.143,12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$49.836.762,00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$526.249.759,74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$41.563.493,22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2021-12-29 - CE  2021122901713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2021122901692  / PAGO RDC  2021122302299  / PAGO LIQUIDACION CONTRATO DE PRESTACION DE SERVICIOS No.110.10.01.0092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2021-12-30 - CE  2021123001717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2021122902381  / PAGO LIQUIDACION CONTRATO DE PRESTACIÓN DE SERVICIOS NO 110.10.01.0166 DEL 22 DE OCTUBRE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900094981-8 FUNDACION EL REPIQUE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$31.793.676,00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2021-12-30 - CE  2021123001717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2021122902381  / PAGO LIQUIDACION CONTRATO DE PRESTACIÓN DE SERVICIOS NO 110.10.01.0166 DEL 22 DE OCTUBRE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900094981-8 FUNDACION EL REPIQUE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$4.083.988,00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2021-12-30 - CEN  02039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$817.310,00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2021122202279  / AGO LIDACION DEL CONVENIO INTERADMINISTRATIVO No. 110.10.07.0073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$2.997.196,00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2021123002399  / PAGO LIQUIDACION CONTRATO DE PRESTACIÓN DE SERVICIOS PROFESIONALES NO 110.10.01.0138 DEL 2021-09-10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2021123002400  / PAGO PARCIAL CONTRATO DE OBRA PUBLICA NO 110.10.04.0197 DE 7 DE DICIEMBRE 2021 - CONSTRUCCIÓN DE UNIDADES SANITARIAS EN EL SECTOR RURAL DEL MUNICIPIO DE HATO COROZAL - DEPARTAMENTO DE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$36.800.000,00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2021123002401  / PAGO LIQUIDACION SELECCIÓN DE MÍNIMA CUANTÍA NO SMC-0044-2021 CONTRATO DE CONSULTORIA NO 110.10.03-0200 DEL 09 DE DICIEMBRE 2021 - REALIZAR LOS ESTUDIOS PATOLÓGICOS Y DE VULNERABILIDAD SÍSMICA A LA ESTRUCTURA DEL CENTRO DE SALUD DEL MUNICIPIO DE HATO COROZAL -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901331222-7 INGESISMICA CONSULTORIA Y CONSTRUCCION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2021102901058  / PAGO IMPUESTOS MUNICIPALES SMC-0033-2021 C.P.S. No.110.10.01.0175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$4.903.498,56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2021123102410  / RESOLUCIÓN NO 100.04.544 DE DICIEMBRE 30 DE 2021 - PAGO DE VIÁTICOS Y GASTOS DE TRANSPORTE VIGENCIA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$611.401,00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2021123102416  / PAGO LIQUIDACION CONTRATO SMC-0047-2021 CONTRATO DE PRESTACION DE SERVICIOS No 110.10.01.0201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$21.433.969,00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2021123102421  / PAGO 02 ACTA PARCIAL 01 DEL CONTRATO DE PRETACION DE SERVICIOS No.110.10.01.0156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74180362-1 LINO RODRIGUEZ OCHOA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$33.994.466,85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2021123102424  / PAGO LIQUIDACION ADICIONAL NO 1 Y PRORROGA AL CPS NO 110.10.01-005 DEL 01 DE FEBRERO DE 2021 COMO APOYO Y ASESORÍA EN LA GESTIÓN EN ACTIVIDADES FINANCIERAS Y PRESUPUESTALES.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$803.619,00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$803.619,00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$830.249,00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$803.619,00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$1.400.317,00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$803.619,00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$938.265,00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$1.400.317,00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$830.249,00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$1.530.503,00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$803.619,00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$830.249,00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$830.249,00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$1.400.317,00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$682.898,00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$803.619,00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$803.619,00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02099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$1.349.749,00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$857.047,00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$749.282,00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$1.530.503,00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$1.144.082,00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$1.400.317,00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$938.265,00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$708.629,00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$746.136,00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$1.122.508,00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$989.530,00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$688.068,00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$500.919,00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$430.891,00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$839.195,00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$549.583,00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$1.122.508,00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$688.068,00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$439.389,00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$77.071,00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$56.094,00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$93.977,00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$49.278,00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$77.071,00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$61.547,00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$526.249.759,74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NC  2021100101271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REC. SGR DEVUELTO A LA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NC  2021123101286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RES.No.100.04.419 28/10/2021 TRANSP. CONCEJALES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$3.603.818,00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$49.836.762,00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