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2021110301273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2021110202011  / PAGO RESOLUCION No.100.04.421 DE 28/10/2021.DESEMBOLSO ADICIONAL NO 1 EN VALOR Y PRORROGA NO 4 AL CONVENIO INTERADMINISTRATIVO NO 110.10.07-0140 DEL 20 DE NOVIEMBRE DE 2020 CUYO OBJETO ES: CONVENIO INTERADMINISTRATIVO PARA LA FORMULACIÓN DEL PROGRAMA DE USO EFICIENTE Y AHORRO DE AGUA (PUEAA) DEL ÁREA URBANA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