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2021122901713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1.125.000,00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 JUZGADO PRIMERO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85001203400-1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13 60 BR LA COROCORA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Veinticinco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EMBARGO JUDICIAL DICIEMBRE ACTA LIQUIDACION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