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16:10:20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$31.112.932,80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$31.112.932,80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