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DE DESARROLLO IDEHA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$19.999.999,00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$19.999.999,00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100.04.064 DE MARZO 12 DE 2020 - TRANSFERENCIA AL INSTITUTO DE DESARROLLO MUNICIPAL - IDEHA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