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AL ADULTO MAYOR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ACCIONES DE ATENCIÓN INTEGRAL EN ASISTENCIA NUTRICIONAL Y SOCIAL, DIRIGIDO A LOS ADULTOS MAYORES, CON EL FIN DE MEJORAR SU CALIDAD DE VIDA Y MITIGAR CONDICIONES DE VULNERABILIDAD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00210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