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$15.877.149,41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$5.986.717,00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$11.079.985,48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$32.943.851,89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100.04.204 DE JULIO 12 DE 2021- PAGO DE LOS SUBSIDIOS DE LOS SERVICIOS PÚBLICOS DOMICILIARIOS CORRESPONDIENTE AL MES JUNIO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100.04.204 DE JULIO 12 DE 2021- PAGO DE LOS SUBSIDIOS DE LOS SERVICIOS PÚBLICOS DOMICILIARIOS CORRESPONDIENTE AL MES JUNIO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